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E1A" w:rsidRDefault="00E91A9D">
      <w:r>
        <w:rPr>
          <w:b/>
          <w:bCs/>
        </w:rPr>
        <w:t>ZMOS: Samosprávy sa obávajú povodní. Formulujú jasné riešenia</w:t>
      </w:r>
      <w:r>
        <w:t xml:space="preserve">. Združenie miest a obcí Slovenska prostredníctvom viacerých samospráv poukázalo na problémy pri povodniach. Zároveň formulovalo riešenia, ktoré dokážu zvýšiť ochranu zdravia, majetku aj ekonomické aspekty. Viac TU </w:t>
      </w:r>
      <w:hyperlink r:id="rId4" w:anchor="m_405616" w:tgtFrame="_blank" w:history="1">
        <w:r>
          <w:rPr>
            <w:rStyle w:val="Hypertextovprepojenie"/>
            <w:color w:val="0563C1"/>
          </w:rPr>
          <w:t>https://www.zmos.sk/zmos-samospravy-sa-obavaju-povodni-formuluju-jasne-riesenia--oznam/mid/405616/.html#m_405616</w:t>
        </w:r>
      </w:hyperlink>
      <w:bookmarkStart w:id="0" w:name="_GoBack"/>
      <w:bookmarkEnd w:id="0"/>
    </w:p>
    <w:sectPr w:rsidR="00E70E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A9D"/>
    <w:rsid w:val="00E70E1A"/>
    <w:rsid w:val="00E9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485E14-0237-4CDC-913B-FCA08312E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semiHidden/>
    <w:unhideWhenUsed/>
    <w:rsid w:val="00E91A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zmos.sk/zmos-samospravy-sa-obavaju-povodni-formuluju-jasne-riesenia--oznam/mid/405616/.htm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</cp:revision>
  <dcterms:created xsi:type="dcterms:W3CDTF">2021-09-06T18:32:00Z</dcterms:created>
  <dcterms:modified xsi:type="dcterms:W3CDTF">2021-09-06T18:33:00Z</dcterms:modified>
</cp:coreProperties>
</file>